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3F0" w:rsidRPr="00754B1B" w:rsidRDefault="00F86590">
      <w:pPr>
        <w:widowControl/>
        <w:spacing w:line="560" w:lineRule="exact"/>
        <w:jc w:val="left"/>
        <w:rPr>
          <w:rFonts w:ascii="仿宋" w:eastAsia="仿宋" w:hAnsi="仿宋" w:cs="黑体"/>
          <w:sz w:val="28"/>
          <w:szCs w:val="28"/>
        </w:rPr>
      </w:pPr>
      <w:r w:rsidRPr="00754B1B">
        <w:rPr>
          <w:rFonts w:ascii="仿宋" w:eastAsia="仿宋" w:hAnsi="仿宋" w:cs="黑体" w:hint="eastAsia"/>
          <w:sz w:val="28"/>
          <w:szCs w:val="28"/>
        </w:rPr>
        <w:t>附件</w:t>
      </w:r>
      <w:r w:rsidR="00285D8F">
        <w:rPr>
          <w:rFonts w:ascii="仿宋" w:eastAsia="仿宋" w:hAnsi="仿宋" w:cs="黑体" w:hint="eastAsia"/>
          <w:sz w:val="28"/>
          <w:szCs w:val="28"/>
        </w:rPr>
        <w:t>1</w:t>
      </w:r>
    </w:p>
    <w:p w:rsidR="00F473F0" w:rsidRPr="00754B1B" w:rsidRDefault="00F473F0">
      <w:pPr>
        <w:widowControl/>
        <w:spacing w:line="560" w:lineRule="exact"/>
        <w:jc w:val="center"/>
        <w:rPr>
          <w:rFonts w:ascii="仿宋" w:eastAsia="仿宋" w:hAnsi="仿宋" w:cs="黑体"/>
          <w:sz w:val="28"/>
          <w:szCs w:val="28"/>
        </w:rPr>
      </w:pPr>
    </w:p>
    <w:p w:rsidR="00F473F0" w:rsidRPr="00754B1B" w:rsidRDefault="00F86590">
      <w:pPr>
        <w:widowControl/>
        <w:spacing w:line="560" w:lineRule="exact"/>
        <w:jc w:val="center"/>
        <w:rPr>
          <w:rFonts w:ascii="仿宋" w:eastAsia="仿宋" w:hAnsi="仿宋" w:cs="黑体"/>
          <w:sz w:val="28"/>
          <w:szCs w:val="28"/>
        </w:rPr>
      </w:pPr>
      <w:bookmarkStart w:id="0" w:name="_GoBack"/>
      <w:r w:rsidRPr="00754B1B">
        <w:rPr>
          <w:rFonts w:ascii="仿宋" w:eastAsia="仿宋" w:hAnsi="仿宋" w:cs="黑体" w:hint="eastAsia"/>
          <w:sz w:val="28"/>
          <w:szCs w:val="28"/>
        </w:rPr>
        <w:t>地下管道非开挖修复质量管理培训</w:t>
      </w:r>
    </w:p>
    <w:p w:rsidR="00F473F0" w:rsidRPr="00754B1B" w:rsidRDefault="00F86590">
      <w:pPr>
        <w:widowControl/>
        <w:spacing w:line="560" w:lineRule="exact"/>
        <w:jc w:val="center"/>
        <w:rPr>
          <w:rFonts w:ascii="仿宋" w:eastAsia="仿宋" w:hAnsi="仿宋" w:cs="方正大标宋简体"/>
          <w:sz w:val="28"/>
          <w:szCs w:val="28"/>
        </w:rPr>
      </w:pPr>
      <w:r w:rsidRPr="00754B1B">
        <w:rPr>
          <w:rFonts w:ascii="仿宋" w:eastAsia="仿宋" w:hAnsi="仿宋" w:cs="黑体" w:hint="eastAsia"/>
          <w:sz w:val="28"/>
          <w:szCs w:val="28"/>
        </w:rPr>
        <w:t>回执表</w:t>
      </w:r>
    </w:p>
    <w:tbl>
      <w:tblPr>
        <w:tblW w:w="97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718"/>
        <w:gridCol w:w="1075"/>
        <w:gridCol w:w="1875"/>
        <w:gridCol w:w="912"/>
        <w:gridCol w:w="888"/>
        <w:gridCol w:w="1325"/>
        <w:gridCol w:w="1259"/>
      </w:tblGrid>
      <w:tr w:rsidR="00F473F0" w:rsidRPr="00754B1B">
        <w:trPr>
          <w:trHeight w:val="193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bookmarkEnd w:id="0"/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单位名称</w:t>
            </w:r>
          </w:p>
        </w:tc>
        <w:tc>
          <w:tcPr>
            <w:tcW w:w="3668" w:type="dxa"/>
            <w:gridSpan w:val="3"/>
            <w:tcBorders>
              <w:tl2br w:val="nil"/>
              <w:tr2bl w:val="nil"/>
            </w:tcBorders>
            <w:vAlign w:val="center"/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联系人</w:t>
            </w:r>
          </w:p>
        </w:tc>
        <w:tc>
          <w:tcPr>
            <w:tcW w:w="2584" w:type="dxa"/>
            <w:gridSpan w:val="2"/>
            <w:tcBorders>
              <w:tl2br w:val="nil"/>
              <w:tr2bl w:val="nil"/>
            </w:tcBorders>
            <w:vAlign w:val="center"/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</w:tr>
      <w:tr w:rsidR="00F473F0" w:rsidRPr="00754B1B">
        <w:trPr>
          <w:trHeight w:val="193"/>
          <w:jc w:val="center"/>
        </w:trPr>
        <w:tc>
          <w:tcPr>
            <w:tcW w:w="1704" w:type="dxa"/>
            <w:vMerge w:val="restart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通讯地址</w:t>
            </w:r>
          </w:p>
        </w:tc>
        <w:tc>
          <w:tcPr>
            <w:tcW w:w="3668" w:type="dxa"/>
            <w:gridSpan w:val="3"/>
            <w:vMerge w:val="restart"/>
            <w:tcBorders>
              <w:tl2br w:val="nil"/>
              <w:tr2bl w:val="nil"/>
            </w:tcBorders>
            <w:vAlign w:val="center"/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电话</w:t>
            </w:r>
          </w:p>
        </w:tc>
        <w:tc>
          <w:tcPr>
            <w:tcW w:w="2584" w:type="dxa"/>
            <w:gridSpan w:val="2"/>
            <w:tcBorders>
              <w:tl2br w:val="nil"/>
              <w:tr2bl w:val="nil"/>
            </w:tcBorders>
            <w:vAlign w:val="center"/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</w:tr>
      <w:tr w:rsidR="00F473F0" w:rsidRPr="00754B1B">
        <w:trPr>
          <w:trHeight w:val="434"/>
          <w:jc w:val="center"/>
        </w:trPr>
        <w:tc>
          <w:tcPr>
            <w:tcW w:w="1704" w:type="dxa"/>
            <w:vMerge/>
            <w:tcBorders>
              <w:tl2br w:val="nil"/>
              <w:tr2bl w:val="nil"/>
            </w:tcBorders>
            <w:vAlign w:val="center"/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3668" w:type="dxa"/>
            <w:gridSpan w:val="3"/>
            <w:vMerge/>
            <w:tcBorders>
              <w:tl2br w:val="nil"/>
              <w:tr2bl w:val="nil"/>
            </w:tcBorders>
            <w:vAlign w:val="center"/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Email</w:t>
            </w:r>
          </w:p>
        </w:tc>
        <w:tc>
          <w:tcPr>
            <w:tcW w:w="2584" w:type="dxa"/>
            <w:gridSpan w:val="2"/>
            <w:tcBorders>
              <w:tl2br w:val="nil"/>
              <w:tr2bl w:val="nil"/>
            </w:tcBorders>
            <w:vAlign w:val="center"/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</w:tr>
      <w:tr w:rsidR="00F473F0" w:rsidRPr="00754B1B">
        <w:trPr>
          <w:trHeight w:val="193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增值税专票</w:t>
            </w:r>
          </w:p>
        </w:tc>
        <w:tc>
          <w:tcPr>
            <w:tcW w:w="718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sym w:font="Wingdings 2" w:char="00A3"/>
            </w:r>
          </w:p>
        </w:tc>
        <w:tc>
          <w:tcPr>
            <w:tcW w:w="7334" w:type="dxa"/>
            <w:gridSpan w:val="6"/>
            <w:vMerge w:val="restart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单位名称：</w:t>
            </w:r>
          </w:p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纳税人识别号：</w:t>
            </w:r>
          </w:p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地址、电话：</w:t>
            </w:r>
          </w:p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 xml:space="preserve">开户行及账号： </w:t>
            </w:r>
          </w:p>
        </w:tc>
      </w:tr>
      <w:tr w:rsidR="00F473F0" w:rsidRPr="00754B1B">
        <w:trPr>
          <w:trHeight w:val="193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增值税普票</w:t>
            </w:r>
          </w:p>
        </w:tc>
        <w:tc>
          <w:tcPr>
            <w:tcW w:w="718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sym w:font="Wingdings 2" w:char="00A3"/>
            </w:r>
          </w:p>
        </w:tc>
        <w:tc>
          <w:tcPr>
            <w:tcW w:w="7334" w:type="dxa"/>
            <w:gridSpan w:val="6"/>
            <w:vMerge/>
            <w:tcBorders>
              <w:tl2br w:val="nil"/>
              <w:tr2bl w:val="nil"/>
            </w:tcBorders>
            <w:vAlign w:val="center"/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</w:tr>
      <w:tr w:rsidR="00F473F0" w:rsidRPr="00754B1B">
        <w:trPr>
          <w:trHeight w:val="553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培训人员姓名</w:t>
            </w:r>
          </w:p>
        </w:tc>
        <w:tc>
          <w:tcPr>
            <w:tcW w:w="718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性别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 xml:space="preserve">职 </w:t>
            </w:r>
            <w:proofErr w:type="gramStart"/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875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电话</w:t>
            </w:r>
          </w:p>
        </w:tc>
        <w:tc>
          <w:tcPr>
            <w:tcW w:w="912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单间</w:t>
            </w:r>
          </w:p>
        </w:tc>
        <w:tc>
          <w:tcPr>
            <w:tcW w:w="888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proofErr w:type="gramStart"/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标间</w:t>
            </w:r>
            <w:proofErr w:type="gramEnd"/>
          </w:p>
        </w:tc>
        <w:tc>
          <w:tcPr>
            <w:tcW w:w="1325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入住时间</w:t>
            </w:r>
          </w:p>
        </w:tc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离店时间</w:t>
            </w:r>
          </w:p>
        </w:tc>
      </w:tr>
      <w:tr w:rsidR="00F473F0" w:rsidRPr="00754B1B">
        <w:trPr>
          <w:trHeight w:val="566"/>
          <w:jc w:val="center"/>
        </w:trPr>
        <w:tc>
          <w:tcPr>
            <w:tcW w:w="1704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718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</w:tr>
      <w:tr w:rsidR="00F473F0" w:rsidRPr="00754B1B">
        <w:trPr>
          <w:trHeight w:val="506"/>
          <w:jc w:val="center"/>
        </w:trPr>
        <w:tc>
          <w:tcPr>
            <w:tcW w:w="1704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718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</w:tr>
      <w:tr w:rsidR="00F473F0" w:rsidRPr="00754B1B">
        <w:trPr>
          <w:trHeight w:val="482"/>
          <w:jc w:val="center"/>
        </w:trPr>
        <w:tc>
          <w:tcPr>
            <w:tcW w:w="1704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718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875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912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888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325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  <w:tc>
          <w:tcPr>
            <w:tcW w:w="1259" w:type="dxa"/>
            <w:tcBorders>
              <w:tl2br w:val="nil"/>
              <w:tr2bl w:val="nil"/>
            </w:tcBorders>
          </w:tcPr>
          <w:p w:rsidR="00F473F0" w:rsidRPr="00754B1B" w:rsidRDefault="00F473F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</w:p>
        </w:tc>
      </w:tr>
      <w:tr w:rsidR="00F473F0" w:rsidRPr="00754B1B">
        <w:trPr>
          <w:trHeight w:val="193"/>
          <w:jc w:val="center"/>
        </w:trPr>
        <w:tc>
          <w:tcPr>
            <w:tcW w:w="1704" w:type="dxa"/>
            <w:tcBorders>
              <w:tl2br w:val="nil"/>
              <w:tr2bl w:val="nil"/>
            </w:tcBorders>
            <w:vAlign w:val="center"/>
          </w:tcPr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参会</w:t>
            </w:r>
          </w:p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 w:cs="方正仿宋简体"/>
                <w:sz w:val="28"/>
                <w:szCs w:val="28"/>
              </w:rPr>
            </w:pPr>
            <w:r w:rsidRPr="00754B1B">
              <w:rPr>
                <w:rFonts w:ascii="仿宋" w:eastAsia="仿宋" w:hAnsi="仿宋" w:cs="方正仿宋简体" w:hint="eastAsia"/>
                <w:sz w:val="28"/>
                <w:szCs w:val="28"/>
              </w:rPr>
              <w:t>须知</w:t>
            </w:r>
          </w:p>
        </w:tc>
        <w:tc>
          <w:tcPr>
            <w:tcW w:w="8052" w:type="dxa"/>
            <w:gridSpan w:val="7"/>
            <w:tcBorders>
              <w:tl2br w:val="nil"/>
              <w:tr2bl w:val="nil"/>
            </w:tcBorders>
          </w:tcPr>
          <w:p w:rsidR="00F473F0" w:rsidRPr="00754B1B" w:rsidRDefault="00F86590">
            <w:pPr>
              <w:numPr>
                <w:ilvl w:val="0"/>
                <w:numId w:val="4"/>
              </w:num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54B1B">
              <w:rPr>
                <w:rFonts w:ascii="仿宋" w:eastAsia="仿宋" w:hAnsi="仿宋" w:hint="eastAsia"/>
                <w:sz w:val="28"/>
                <w:szCs w:val="28"/>
              </w:rPr>
              <w:t>推荐酒店：双人标准间/商务大床房：费用350元/间/天，费用自理；</w:t>
            </w:r>
          </w:p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54B1B">
              <w:rPr>
                <w:rFonts w:ascii="仿宋" w:eastAsia="仿宋" w:hAnsi="仿宋" w:hint="eastAsia"/>
                <w:sz w:val="28"/>
                <w:szCs w:val="28"/>
              </w:rPr>
              <w:t>蓝调庄园温泉会议中心：张</w:t>
            </w:r>
            <w:proofErr w:type="gramStart"/>
            <w:r w:rsidRPr="00754B1B">
              <w:rPr>
                <w:rFonts w:ascii="仿宋" w:eastAsia="仿宋" w:hAnsi="仿宋" w:hint="eastAsia"/>
                <w:sz w:val="28"/>
                <w:szCs w:val="28"/>
              </w:rPr>
              <w:t>浩</w:t>
            </w:r>
            <w:proofErr w:type="gramEnd"/>
            <w:r w:rsidRPr="00754B1B">
              <w:rPr>
                <w:rFonts w:ascii="仿宋" w:eastAsia="仿宋" w:hAnsi="仿宋" w:hint="eastAsia"/>
                <w:sz w:val="28"/>
                <w:szCs w:val="28"/>
              </w:rPr>
              <w:t xml:space="preserve"> 136 8368 1132</w:t>
            </w:r>
          </w:p>
          <w:p w:rsidR="00F473F0" w:rsidRPr="00754B1B" w:rsidRDefault="00F86590">
            <w:pPr>
              <w:spacing w:line="360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754B1B">
              <w:rPr>
                <w:rFonts w:ascii="仿宋" w:eastAsia="仿宋" w:hAnsi="仿宋"/>
                <w:sz w:val="28"/>
                <w:szCs w:val="28"/>
              </w:rPr>
              <w:t>3</w:t>
            </w:r>
            <w:r w:rsidRPr="00754B1B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="00155207">
              <w:rPr>
                <w:rFonts w:ascii="仿宋" w:eastAsia="仿宋" w:hAnsi="仿宋" w:hint="eastAsia"/>
                <w:sz w:val="28"/>
                <w:szCs w:val="28"/>
              </w:rPr>
              <w:t>如</w:t>
            </w:r>
            <w:r w:rsidR="0076671E" w:rsidRPr="00754B1B">
              <w:rPr>
                <w:rFonts w:ascii="仿宋" w:eastAsia="仿宋" w:hAnsi="仿宋" w:hint="eastAsia"/>
                <w:sz w:val="28"/>
                <w:szCs w:val="28"/>
              </w:rPr>
              <w:t>不涉及费用问题，</w:t>
            </w:r>
            <w:r w:rsidRPr="00754B1B">
              <w:rPr>
                <w:rFonts w:ascii="仿宋" w:eastAsia="仿宋" w:hAnsi="仿宋" w:hint="eastAsia"/>
                <w:sz w:val="28"/>
                <w:szCs w:val="28"/>
              </w:rPr>
              <w:t>无需填写开票信息</w:t>
            </w:r>
          </w:p>
        </w:tc>
      </w:tr>
    </w:tbl>
    <w:p w:rsidR="00F473F0" w:rsidRPr="005E5408" w:rsidRDefault="00F473F0">
      <w:pPr>
        <w:widowControl/>
        <w:shd w:val="clear" w:color="auto" w:fill="FFFFFF"/>
        <w:spacing w:line="560" w:lineRule="exact"/>
        <w:rPr>
          <w:rFonts w:ascii="仿宋" w:eastAsia="仿宋" w:hAnsi="仿宋" w:cs="方正大标宋简体"/>
          <w:sz w:val="28"/>
          <w:szCs w:val="28"/>
        </w:rPr>
      </w:pPr>
    </w:p>
    <w:sectPr w:rsidR="00F473F0" w:rsidRPr="005E5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B24DA04-7A57-43EB-B3E4-DD7BF59A0FD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等线"/>
    <w:charset w:val="86"/>
    <w:family w:val="auto"/>
    <w:pitch w:val="default"/>
    <w:sig w:usb0="00000000" w:usb1="00000000" w:usb2="00000000" w:usb3="00000000" w:csb0="00040000" w:csb1="00000000"/>
  </w:font>
  <w:font w:name="方正仿宋简体"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" w:fontKey="{59822FF3-9D34-4AE3-852F-B3E5BF2D1D0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834BE25"/>
    <w:multiLevelType w:val="singleLevel"/>
    <w:tmpl w:val="D834BE25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FAB0FCD7"/>
    <w:multiLevelType w:val="singleLevel"/>
    <w:tmpl w:val="FAB0FCD7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1B4C9661"/>
    <w:multiLevelType w:val="singleLevel"/>
    <w:tmpl w:val="1B4C966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2DFC834A"/>
    <w:multiLevelType w:val="singleLevel"/>
    <w:tmpl w:val="2DFC834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M1MDllYzhjNmUzNzk1MmQ3YTcwZjEzODA5ODgyYWYifQ=="/>
  </w:docVars>
  <w:rsids>
    <w:rsidRoot w:val="1C3A368E"/>
    <w:rsid w:val="00132E0F"/>
    <w:rsid w:val="001524AE"/>
    <w:rsid w:val="00155207"/>
    <w:rsid w:val="00197930"/>
    <w:rsid w:val="00214C05"/>
    <w:rsid w:val="002263B6"/>
    <w:rsid w:val="00267D91"/>
    <w:rsid w:val="00285D8F"/>
    <w:rsid w:val="003A4097"/>
    <w:rsid w:val="003D0DB2"/>
    <w:rsid w:val="003F2A36"/>
    <w:rsid w:val="00440A32"/>
    <w:rsid w:val="004422AA"/>
    <w:rsid w:val="004470FA"/>
    <w:rsid w:val="004809B9"/>
    <w:rsid w:val="00496810"/>
    <w:rsid w:val="00585A13"/>
    <w:rsid w:val="005A757D"/>
    <w:rsid w:val="005B6A7C"/>
    <w:rsid w:val="005E5408"/>
    <w:rsid w:val="00602248"/>
    <w:rsid w:val="006C6FE5"/>
    <w:rsid w:val="00754B1B"/>
    <w:rsid w:val="0076671E"/>
    <w:rsid w:val="007A38F1"/>
    <w:rsid w:val="007F2072"/>
    <w:rsid w:val="0083200A"/>
    <w:rsid w:val="008B4F6C"/>
    <w:rsid w:val="00901743"/>
    <w:rsid w:val="009A65E2"/>
    <w:rsid w:val="00A20B4A"/>
    <w:rsid w:val="00AA74F8"/>
    <w:rsid w:val="00AD4441"/>
    <w:rsid w:val="00C11A00"/>
    <w:rsid w:val="00C4143C"/>
    <w:rsid w:val="00C76328"/>
    <w:rsid w:val="00D96E2F"/>
    <w:rsid w:val="00DA50C1"/>
    <w:rsid w:val="00DF1BAC"/>
    <w:rsid w:val="00ED15BE"/>
    <w:rsid w:val="00F033B9"/>
    <w:rsid w:val="00F473F0"/>
    <w:rsid w:val="00F805ED"/>
    <w:rsid w:val="00F86590"/>
    <w:rsid w:val="01F42D45"/>
    <w:rsid w:val="047A5815"/>
    <w:rsid w:val="049F343C"/>
    <w:rsid w:val="054D10EA"/>
    <w:rsid w:val="05C91562"/>
    <w:rsid w:val="06E822A2"/>
    <w:rsid w:val="071719AF"/>
    <w:rsid w:val="08FD2E27"/>
    <w:rsid w:val="0A5C1D11"/>
    <w:rsid w:val="14D21743"/>
    <w:rsid w:val="167121E2"/>
    <w:rsid w:val="177B7D38"/>
    <w:rsid w:val="18F02060"/>
    <w:rsid w:val="1B5E7755"/>
    <w:rsid w:val="1C3A368E"/>
    <w:rsid w:val="1F2667DB"/>
    <w:rsid w:val="1F5E16A0"/>
    <w:rsid w:val="20F35FDD"/>
    <w:rsid w:val="23DD20BC"/>
    <w:rsid w:val="244020ED"/>
    <w:rsid w:val="25626093"/>
    <w:rsid w:val="25FF4BBA"/>
    <w:rsid w:val="261B4569"/>
    <w:rsid w:val="29D67050"/>
    <w:rsid w:val="2DA75966"/>
    <w:rsid w:val="347E631A"/>
    <w:rsid w:val="34B21FC0"/>
    <w:rsid w:val="35CF507F"/>
    <w:rsid w:val="39740D3B"/>
    <w:rsid w:val="3D962926"/>
    <w:rsid w:val="45902C9A"/>
    <w:rsid w:val="46496788"/>
    <w:rsid w:val="47DB78B4"/>
    <w:rsid w:val="48D6451F"/>
    <w:rsid w:val="49670139"/>
    <w:rsid w:val="49917CF5"/>
    <w:rsid w:val="4CB80E4F"/>
    <w:rsid w:val="4F336227"/>
    <w:rsid w:val="500761EE"/>
    <w:rsid w:val="54D9517B"/>
    <w:rsid w:val="56F45AF9"/>
    <w:rsid w:val="5756346A"/>
    <w:rsid w:val="59E7658C"/>
    <w:rsid w:val="5A760A84"/>
    <w:rsid w:val="5D153BFE"/>
    <w:rsid w:val="5D467A6D"/>
    <w:rsid w:val="61410044"/>
    <w:rsid w:val="63AC1309"/>
    <w:rsid w:val="67450B7F"/>
    <w:rsid w:val="678E6299"/>
    <w:rsid w:val="6818150B"/>
    <w:rsid w:val="6B225676"/>
    <w:rsid w:val="6DBE278F"/>
    <w:rsid w:val="6FC860C0"/>
    <w:rsid w:val="714B6FA9"/>
    <w:rsid w:val="775609ED"/>
    <w:rsid w:val="77746522"/>
    <w:rsid w:val="7D7C001B"/>
    <w:rsid w:val="7ED6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6EE4BD2-F420-40A5-A782-A6EEB203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"/>
    <w:qFormat/>
    <w:pPr>
      <w:spacing w:before="336"/>
      <w:ind w:right="158"/>
      <w:jc w:val="center"/>
    </w:pPr>
    <w:rPr>
      <w:sz w:val="44"/>
      <w:szCs w:val="44"/>
    </w:rPr>
  </w:style>
  <w:style w:type="paragraph" w:styleId="a4">
    <w:name w:val="Balloon Text"/>
    <w:basedOn w:val="a"/>
    <w:link w:val="a5"/>
    <w:rPr>
      <w:sz w:val="18"/>
      <w:szCs w:val="18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2"/>
    <w:uiPriority w:val="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1"/>
    <w:uiPriority w:val="99"/>
    <w:unhideWhenUsed/>
    <w:rPr>
      <w:color w:val="0000FF"/>
      <w:u w:val="single"/>
    </w:rPr>
  </w:style>
  <w:style w:type="character" w:customStyle="1" w:styleId="a5">
    <w:name w:val="批注框文本 字符"/>
    <w:basedOn w:val="a1"/>
    <w:link w:val="a4"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9">
    <w:name w:val="页眉 字符"/>
    <w:basedOn w:val="a1"/>
    <w:link w:val="a8"/>
    <w:rPr>
      <w:kern w:val="2"/>
      <w:sz w:val="18"/>
      <w:szCs w:val="18"/>
    </w:rPr>
  </w:style>
  <w:style w:type="character" w:customStyle="1" w:styleId="a7">
    <w:name w:val="页脚 字符"/>
    <w:basedOn w:val="a1"/>
    <w:link w:val="a6"/>
    <w:rPr>
      <w:kern w:val="2"/>
      <w:sz w:val="18"/>
      <w:szCs w:val="18"/>
    </w:rPr>
  </w:style>
  <w:style w:type="character" w:customStyle="1" w:styleId="UnresolvedMention">
    <w:name w:val="Unresolved Mention"/>
    <w:basedOn w:val="a1"/>
    <w:uiPriority w:val="99"/>
    <w:semiHidden/>
    <w:unhideWhenUsed/>
    <w:rsid w:val="00AA7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WPS_537829245</dc:creator>
  <cp:lastModifiedBy>李靓</cp:lastModifiedBy>
  <cp:revision>4</cp:revision>
  <cp:lastPrinted>2023-08-22T08:04:00Z</cp:lastPrinted>
  <dcterms:created xsi:type="dcterms:W3CDTF">2023-08-23T07:48:00Z</dcterms:created>
  <dcterms:modified xsi:type="dcterms:W3CDTF">2023-08-23T08:44:00Z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FEC078650FC748E192E86ED89B5B7145</vt:lpwstr>
  </property>
</Properties>
</file>